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1A4" w:rsidRPr="003C2825" w:rsidRDefault="008D41A4" w:rsidP="00C862B4">
      <w:pPr>
        <w:jc w:val="center"/>
        <w:rPr>
          <w:rFonts w:asciiTheme="majorHAnsi" w:hAnsiTheme="majorHAnsi" w:cstheme="majorHAnsi"/>
          <w:b/>
          <w:sz w:val="16"/>
          <w:szCs w:val="16"/>
        </w:rPr>
      </w:pPr>
    </w:p>
    <w:tbl>
      <w:tblPr>
        <w:tblStyle w:val="TableGrid"/>
        <w:tblW w:w="10874" w:type="dxa"/>
        <w:jc w:val="center"/>
        <w:tblLook w:val="04A0" w:firstRow="1" w:lastRow="0" w:firstColumn="1" w:lastColumn="0" w:noHBand="0" w:noVBand="1"/>
      </w:tblPr>
      <w:tblGrid>
        <w:gridCol w:w="3566"/>
        <w:gridCol w:w="3724"/>
        <w:gridCol w:w="3584"/>
      </w:tblGrid>
      <w:tr w:rsidR="006E3442" w:rsidRPr="006E3442" w:rsidTr="006E3442">
        <w:trPr>
          <w:trHeight w:val="720"/>
          <w:jc w:val="center"/>
        </w:trPr>
        <w:tc>
          <w:tcPr>
            <w:tcW w:w="3566" w:type="dxa"/>
          </w:tcPr>
          <w:p w:rsidR="006E3442" w:rsidRPr="006E3442" w:rsidRDefault="006E3442" w:rsidP="00BB7E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3442">
              <w:rPr>
                <w:rFonts w:asciiTheme="majorHAnsi" w:hAnsiTheme="majorHAnsi" w:cstheme="majorHAnsi"/>
                <w:sz w:val="20"/>
                <w:szCs w:val="20"/>
              </w:rPr>
              <w:t>Name:</w:t>
            </w:r>
          </w:p>
        </w:tc>
        <w:tc>
          <w:tcPr>
            <w:tcW w:w="3724" w:type="dxa"/>
          </w:tcPr>
          <w:p w:rsidR="006E3442" w:rsidRPr="006E3442" w:rsidRDefault="006E3442" w:rsidP="00BB7E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3442">
              <w:rPr>
                <w:rFonts w:asciiTheme="majorHAnsi" w:hAnsiTheme="majorHAnsi" w:cstheme="majorHAnsi"/>
                <w:sz w:val="20"/>
                <w:szCs w:val="20"/>
              </w:rPr>
              <w:t>Date of Birth:</w:t>
            </w:r>
          </w:p>
          <w:p w:rsidR="006E3442" w:rsidRPr="006E3442" w:rsidRDefault="006E3442" w:rsidP="00BB7E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84" w:type="dxa"/>
          </w:tcPr>
          <w:p w:rsidR="006E3442" w:rsidRPr="006E3442" w:rsidRDefault="006E3442" w:rsidP="006E34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3442">
              <w:rPr>
                <w:rFonts w:asciiTheme="majorHAnsi" w:hAnsiTheme="majorHAnsi" w:cstheme="majorHAnsi"/>
                <w:sz w:val="20"/>
                <w:szCs w:val="20"/>
              </w:rPr>
              <w:t>MiSACWIS Person ID:</w:t>
            </w:r>
          </w:p>
          <w:p w:rsidR="006E3442" w:rsidRPr="006E3442" w:rsidRDefault="006E3442" w:rsidP="00BB7E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3442" w:rsidRPr="006E3442" w:rsidTr="006E3442">
        <w:trPr>
          <w:trHeight w:val="720"/>
          <w:jc w:val="center"/>
        </w:trPr>
        <w:tc>
          <w:tcPr>
            <w:tcW w:w="3566" w:type="dxa"/>
          </w:tcPr>
          <w:p w:rsidR="006E3442" w:rsidRPr="006E3442" w:rsidRDefault="006E3442" w:rsidP="004168C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3442">
              <w:rPr>
                <w:rFonts w:asciiTheme="majorHAnsi" w:hAnsiTheme="majorHAnsi" w:cstheme="majorHAnsi"/>
                <w:sz w:val="20"/>
                <w:szCs w:val="20"/>
              </w:rPr>
              <w:t xml:space="preserve">Caseworker: </w:t>
            </w:r>
          </w:p>
          <w:p w:rsidR="006E3442" w:rsidRPr="006E3442" w:rsidRDefault="006E3442" w:rsidP="004168C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24" w:type="dxa"/>
          </w:tcPr>
          <w:p w:rsidR="006E3442" w:rsidRPr="006E3442" w:rsidRDefault="006E3442" w:rsidP="004168C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3442">
              <w:rPr>
                <w:rFonts w:asciiTheme="majorHAnsi" w:hAnsiTheme="majorHAnsi" w:cstheme="majorHAnsi"/>
                <w:sz w:val="20"/>
                <w:szCs w:val="20"/>
              </w:rPr>
              <w:t xml:space="preserve">Foster Parent Name: </w:t>
            </w:r>
          </w:p>
        </w:tc>
        <w:tc>
          <w:tcPr>
            <w:tcW w:w="3584" w:type="dxa"/>
          </w:tcPr>
          <w:p w:rsidR="006E3442" w:rsidRPr="006E3442" w:rsidRDefault="006E3442" w:rsidP="004168C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3442">
              <w:rPr>
                <w:rFonts w:asciiTheme="majorHAnsi" w:hAnsiTheme="majorHAnsi" w:cstheme="majorHAnsi"/>
                <w:sz w:val="20"/>
                <w:szCs w:val="20"/>
              </w:rPr>
              <w:t xml:space="preserve">Foster Parent Address: </w:t>
            </w:r>
          </w:p>
        </w:tc>
      </w:tr>
    </w:tbl>
    <w:p w:rsidR="004168CE" w:rsidRPr="004168CE" w:rsidRDefault="004168CE" w:rsidP="004168CE">
      <w:pPr>
        <w:spacing w:line="240" w:lineRule="auto"/>
        <w:rPr>
          <w:rFonts w:asciiTheme="majorHAnsi" w:hAnsiTheme="majorHAnsi" w:cstheme="majorHAnsi"/>
          <w:sz w:val="16"/>
          <w:szCs w:val="16"/>
        </w:rPr>
      </w:pPr>
    </w:p>
    <w:p w:rsidR="006E3442" w:rsidRPr="00D0225C" w:rsidRDefault="006E3442" w:rsidP="004168CE">
      <w:pPr>
        <w:spacing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6E3442">
        <w:rPr>
          <w:rFonts w:asciiTheme="majorHAnsi" w:hAnsiTheme="majorHAnsi" w:cstheme="majorHAnsi"/>
          <w:sz w:val="24"/>
          <w:szCs w:val="24"/>
        </w:rPr>
        <w:t>The child</w:t>
      </w:r>
      <w:r w:rsidRPr="006E344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6E3442">
        <w:rPr>
          <w:rFonts w:asciiTheme="majorHAnsi" w:hAnsiTheme="majorHAnsi" w:cstheme="majorHAnsi"/>
          <w:bCs/>
          <w:sz w:val="24"/>
          <w:szCs w:val="24"/>
        </w:rPr>
        <w:t>placed</w:t>
      </w:r>
      <w:r>
        <w:rPr>
          <w:rFonts w:asciiTheme="majorHAnsi" w:hAnsiTheme="majorHAnsi" w:cstheme="majorHAnsi"/>
          <w:bCs/>
          <w:sz w:val="24"/>
          <w:szCs w:val="24"/>
        </w:rPr>
        <w:t xml:space="preserve"> in this home has been determined eligible to receive Enhanced Foster Care </w:t>
      </w:r>
      <w:r w:rsidR="00D0225C">
        <w:rPr>
          <w:rFonts w:asciiTheme="majorHAnsi" w:hAnsiTheme="majorHAnsi" w:cstheme="majorHAnsi"/>
          <w:bCs/>
          <w:sz w:val="24"/>
          <w:szCs w:val="24"/>
        </w:rPr>
        <w:t xml:space="preserve">(EFC) </w:t>
      </w:r>
      <w:r>
        <w:rPr>
          <w:rFonts w:asciiTheme="majorHAnsi" w:hAnsiTheme="majorHAnsi" w:cstheme="majorHAnsi"/>
          <w:bCs/>
          <w:sz w:val="24"/>
          <w:szCs w:val="24"/>
        </w:rPr>
        <w:t xml:space="preserve">Services. </w:t>
      </w:r>
      <w:r w:rsidR="00D0225C">
        <w:rPr>
          <w:rFonts w:asciiTheme="majorHAnsi" w:hAnsiTheme="majorHAnsi" w:cstheme="majorHAnsi"/>
          <w:bCs/>
          <w:sz w:val="24"/>
          <w:szCs w:val="24"/>
        </w:rPr>
        <w:t xml:space="preserve">EFC </w:t>
      </w:r>
      <w:r w:rsidR="00D0225C" w:rsidRPr="00D0225C">
        <w:rPr>
          <w:rFonts w:asciiTheme="majorHAnsi" w:hAnsiTheme="majorHAnsi" w:cstheme="majorHAnsi"/>
          <w:bCs/>
          <w:sz w:val="24"/>
          <w:szCs w:val="24"/>
        </w:rPr>
        <w:t xml:space="preserve">is a family-based service that provides individualized treatment for children in general foster care </w:t>
      </w:r>
      <w:r w:rsidR="00671406">
        <w:rPr>
          <w:rFonts w:asciiTheme="majorHAnsi" w:hAnsiTheme="majorHAnsi" w:cstheme="majorHAnsi"/>
          <w:bCs/>
          <w:sz w:val="24"/>
          <w:szCs w:val="24"/>
        </w:rPr>
        <w:t>who</w:t>
      </w:r>
      <w:r w:rsidR="00D0225C" w:rsidRPr="00D0225C">
        <w:rPr>
          <w:rFonts w:asciiTheme="majorHAnsi" w:hAnsiTheme="majorHAnsi" w:cstheme="majorHAnsi"/>
          <w:bCs/>
          <w:sz w:val="24"/>
          <w:szCs w:val="24"/>
        </w:rPr>
        <w:t xml:space="preserve"> present with intensive behavioral or emotional needs.</w:t>
      </w:r>
      <w:r w:rsidRPr="00D0225C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D0225C" w:rsidRPr="00D0225C">
        <w:rPr>
          <w:rFonts w:asciiTheme="majorHAnsi" w:hAnsiTheme="majorHAnsi" w:cstheme="majorHAnsi"/>
          <w:bCs/>
          <w:sz w:val="24"/>
          <w:szCs w:val="24"/>
        </w:rPr>
        <w:t>EFC incorporates training and support for families to implement important aspects of treatment in the context of family and community life.</w:t>
      </w:r>
      <w:r w:rsidR="00D0225C">
        <w:rPr>
          <w:rFonts w:asciiTheme="majorHAnsi" w:hAnsiTheme="majorHAnsi" w:cstheme="majorHAnsi"/>
          <w:bCs/>
          <w:sz w:val="24"/>
          <w:szCs w:val="24"/>
        </w:rPr>
        <w:t xml:space="preserve"> Daily rates that exceed the standard Determinat</w:t>
      </w:r>
      <w:r w:rsidR="003C5106">
        <w:rPr>
          <w:rFonts w:asciiTheme="majorHAnsi" w:hAnsiTheme="majorHAnsi" w:cstheme="majorHAnsi"/>
          <w:bCs/>
          <w:sz w:val="24"/>
          <w:szCs w:val="24"/>
        </w:rPr>
        <w:t xml:space="preserve">ion of Care rates are available, enabling </w:t>
      </w:r>
      <w:r w:rsidR="00D0225C">
        <w:rPr>
          <w:rFonts w:asciiTheme="majorHAnsi" w:hAnsiTheme="majorHAnsi" w:cstheme="majorHAnsi"/>
          <w:bCs/>
          <w:sz w:val="24"/>
          <w:szCs w:val="24"/>
        </w:rPr>
        <w:t xml:space="preserve">caregivers </w:t>
      </w:r>
      <w:r w:rsidR="00D0225C" w:rsidRPr="00D0225C">
        <w:rPr>
          <w:rFonts w:asciiTheme="majorHAnsi" w:hAnsiTheme="majorHAnsi" w:cstheme="majorHAnsi"/>
          <w:bCs/>
          <w:sz w:val="24"/>
          <w:szCs w:val="24"/>
        </w:rPr>
        <w:t>to dedicate the needed time to attend required services and provide add</w:t>
      </w:r>
      <w:r w:rsidR="00D0225C">
        <w:rPr>
          <w:rFonts w:asciiTheme="majorHAnsi" w:hAnsiTheme="majorHAnsi" w:cstheme="majorHAnsi"/>
          <w:bCs/>
          <w:sz w:val="24"/>
          <w:szCs w:val="24"/>
        </w:rPr>
        <w:t xml:space="preserve">itional supervision to the child in their home. The following outlines the </w:t>
      </w:r>
      <w:r w:rsidR="000D5152">
        <w:rPr>
          <w:rFonts w:asciiTheme="majorHAnsi" w:hAnsiTheme="majorHAnsi" w:cstheme="majorHAnsi"/>
          <w:bCs/>
          <w:sz w:val="24"/>
          <w:szCs w:val="24"/>
        </w:rPr>
        <w:t xml:space="preserve">qualifications of the caregiver, training to be provided by the agency, and </w:t>
      </w:r>
      <w:r w:rsidR="00D0225C">
        <w:rPr>
          <w:rFonts w:asciiTheme="majorHAnsi" w:hAnsiTheme="majorHAnsi" w:cstheme="majorHAnsi"/>
          <w:bCs/>
          <w:sz w:val="24"/>
          <w:szCs w:val="24"/>
        </w:rPr>
        <w:t xml:space="preserve">additional responsibilities agreed upon by the identified caregivers and the assigned foster care agency: </w:t>
      </w:r>
    </w:p>
    <w:tbl>
      <w:tblPr>
        <w:tblStyle w:val="GridTable1Light-Accent3"/>
        <w:tblW w:w="5005" w:type="pct"/>
        <w:tblInd w:w="-5" w:type="dxa"/>
        <w:tblLook w:val="04A0" w:firstRow="1" w:lastRow="0" w:firstColumn="1" w:lastColumn="0" w:noHBand="0" w:noVBand="1"/>
      </w:tblPr>
      <w:tblGrid>
        <w:gridCol w:w="4230"/>
        <w:gridCol w:w="6571"/>
      </w:tblGrid>
      <w:tr w:rsidR="00C862B4" w:rsidRPr="006E3442" w:rsidTr="004168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C862B4" w:rsidRPr="006E3442" w:rsidRDefault="00C862B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D41A4" w:rsidRPr="006E3442" w:rsidTr="003C2825">
        <w:trPr>
          <w:trHeight w:val="1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</w:tcPr>
          <w:p w:rsidR="008D41A4" w:rsidRPr="00AB082F" w:rsidRDefault="008D41A4">
            <w:pPr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AB082F">
              <w:rPr>
                <w:rFonts w:ascii="Calibri Light" w:hAnsi="Calibri Light" w:cs="Calibri Light"/>
                <w:b w:val="0"/>
                <w:sz w:val="24"/>
                <w:szCs w:val="24"/>
              </w:rPr>
              <w:t xml:space="preserve">List the </w:t>
            </w:r>
            <w:r w:rsidR="000D5152" w:rsidRPr="00AB082F">
              <w:rPr>
                <w:rFonts w:ascii="Calibri Light" w:hAnsi="Calibri Light" w:cs="Calibri Light"/>
                <w:b w:val="0"/>
                <w:sz w:val="24"/>
                <w:szCs w:val="24"/>
              </w:rPr>
              <w:t xml:space="preserve">training that has been completed to prepare the caregiver for this placement (include if caregiver has completed Pressley Ridge Treatment Parenting Model).  </w:t>
            </w:r>
          </w:p>
          <w:p w:rsidR="003B0B47" w:rsidRPr="00AB082F" w:rsidRDefault="003B0B47">
            <w:pPr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</w:p>
        </w:tc>
        <w:tc>
          <w:tcPr>
            <w:tcW w:w="3042" w:type="pct"/>
          </w:tcPr>
          <w:p w:rsidR="003B0B47" w:rsidRPr="006E3442" w:rsidRDefault="003B0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D41A4" w:rsidRPr="002E05E6" w:rsidTr="003C2825">
        <w:trPr>
          <w:trHeight w:val="1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</w:tcPr>
          <w:p w:rsidR="000D5152" w:rsidRPr="00AB082F" w:rsidRDefault="000D5152" w:rsidP="000D5152">
            <w:pPr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AB082F">
              <w:rPr>
                <w:rFonts w:ascii="Calibri Light" w:hAnsi="Calibri Light" w:cs="Calibri Light"/>
                <w:b w:val="0"/>
                <w:sz w:val="24"/>
                <w:szCs w:val="24"/>
              </w:rPr>
              <w:t>Describe</w:t>
            </w:r>
            <w:r w:rsidR="00AB082F" w:rsidRPr="00AB082F">
              <w:rPr>
                <w:rFonts w:ascii="Calibri Light" w:hAnsi="Calibri Light" w:cs="Calibri Light"/>
                <w:b w:val="0"/>
                <w:sz w:val="24"/>
                <w:szCs w:val="24"/>
              </w:rPr>
              <w:t xml:space="preserve"> the schedule of</w:t>
            </w:r>
            <w:r w:rsidRPr="00AB082F">
              <w:rPr>
                <w:rFonts w:ascii="Calibri Light" w:hAnsi="Calibri Light" w:cs="Calibri Light"/>
                <w:b w:val="0"/>
                <w:sz w:val="24"/>
                <w:szCs w:val="24"/>
              </w:rPr>
              <w:t xml:space="preserve"> additional trainings to be provided to the caregiver</w:t>
            </w:r>
            <w:r w:rsidR="00AB082F" w:rsidRPr="00AB082F">
              <w:rPr>
                <w:rFonts w:ascii="Calibri Light" w:hAnsi="Calibri Light" w:cs="Calibri Light"/>
                <w:b w:val="0"/>
                <w:sz w:val="24"/>
                <w:szCs w:val="24"/>
              </w:rPr>
              <w:t xml:space="preserve">. </w:t>
            </w:r>
          </w:p>
          <w:p w:rsidR="008D41A4" w:rsidRPr="00AB082F" w:rsidRDefault="008D41A4" w:rsidP="00623602">
            <w:pPr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</w:p>
        </w:tc>
        <w:tc>
          <w:tcPr>
            <w:tcW w:w="3042" w:type="pct"/>
          </w:tcPr>
          <w:p w:rsidR="008D41A4" w:rsidRPr="002E05E6" w:rsidRDefault="008D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04FEA" w:rsidRPr="002E05E6" w:rsidTr="003C2825">
        <w:trPr>
          <w:trHeight w:val="1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</w:tcPr>
          <w:p w:rsidR="003B0B47" w:rsidRPr="00AB082F" w:rsidRDefault="00AB082F" w:rsidP="003B0B47">
            <w:pPr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b w:val="0"/>
                <w:sz w:val="24"/>
                <w:szCs w:val="24"/>
              </w:rPr>
              <w:t xml:space="preserve">Describe the transition plan for the caregiver and child that will occur prior to placement (if applicable). </w:t>
            </w:r>
            <w:r w:rsidRPr="00AB082F">
              <w:rPr>
                <w:rFonts w:ascii="Calibri Light" w:hAnsi="Calibri Light" w:cs="Calibri Light"/>
                <w:b w:val="0"/>
                <w:sz w:val="24"/>
                <w:szCs w:val="24"/>
              </w:rPr>
              <w:t xml:space="preserve"> </w:t>
            </w:r>
          </w:p>
          <w:p w:rsidR="00E04FEA" w:rsidRPr="00AB082F" w:rsidRDefault="00E04FEA">
            <w:pPr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</w:p>
        </w:tc>
        <w:tc>
          <w:tcPr>
            <w:tcW w:w="3042" w:type="pct"/>
          </w:tcPr>
          <w:p w:rsidR="00E04FEA" w:rsidRPr="002E05E6" w:rsidRDefault="00E04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04FEA" w:rsidRPr="002E05E6" w:rsidTr="00666821">
        <w:trPr>
          <w:trHeight w:val="1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</w:tcPr>
          <w:p w:rsidR="00AB082F" w:rsidRPr="00AB082F" w:rsidRDefault="00AB082F" w:rsidP="00AB082F">
            <w:pPr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b w:val="0"/>
                <w:sz w:val="24"/>
                <w:szCs w:val="24"/>
              </w:rPr>
              <w:t xml:space="preserve">Describe the </w:t>
            </w:r>
            <w:r w:rsidR="00666821">
              <w:rPr>
                <w:rFonts w:ascii="Calibri Light" w:hAnsi="Calibri Light" w:cs="Calibri Light"/>
                <w:b w:val="0"/>
                <w:sz w:val="24"/>
                <w:szCs w:val="24"/>
              </w:rPr>
              <w:t>specific behavior management techniques</w:t>
            </w:r>
            <w:r>
              <w:rPr>
                <w:rFonts w:ascii="Calibri Light" w:hAnsi="Calibri Light" w:cs="Calibri Light"/>
                <w:b w:val="0"/>
                <w:sz w:val="24"/>
                <w:szCs w:val="24"/>
              </w:rPr>
              <w:t xml:space="preserve"> that must be performed by the caregiver to care for this child. </w:t>
            </w:r>
          </w:p>
          <w:p w:rsidR="00B572A8" w:rsidRDefault="00B572A8">
            <w:pPr>
              <w:rPr>
                <w:rFonts w:cstheme="minorHAnsi"/>
                <w:bCs w:val="0"/>
                <w:sz w:val="24"/>
                <w:szCs w:val="24"/>
              </w:rPr>
            </w:pPr>
          </w:p>
          <w:p w:rsidR="00B572A8" w:rsidRPr="00B572A8" w:rsidRDefault="00B572A8" w:rsidP="00B572A8">
            <w:pPr>
              <w:rPr>
                <w:rFonts w:cstheme="minorHAnsi"/>
                <w:sz w:val="24"/>
                <w:szCs w:val="24"/>
              </w:rPr>
            </w:pPr>
          </w:p>
          <w:p w:rsidR="00E04FEA" w:rsidRPr="00B572A8" w:rsidRDefault="00B572A8" w:rsidP="00B572A8">
            <w:pPr>
              <w:tabs>
                <w:tab w:val="left" w:pos="262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3042" w:type="pct"/>
          </w:tcPr>
          <w:p w:rsidR="00E04FEA" w:rsidRPr="002E05E6" w:rsidRDefault="00E04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04FEA" w:rsidRPr="002E05E6" w:rsidTr="00666821">
        <w:trPr>
          <w:trHeight w:val="1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</w:tcPr>
          <w:p w:rsidR="00666821" w:rsidRPr="00AB082F" w:rsidRDefault="00666821" w:rsidP="00666821">
            <w:pPr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b w:val="0"/>
                <w:sz w:val="24"/>
                <w:szCs w:val="24"/>
              </w:rPr>
              <w:lastRenderedPageBreak/>
              <w:t xml:space="preserve">Describe the specific service level engagement that must be performed by the caregiver to care for this child. </w:t>
            </w:r>
          </w:p>
          <w:p w:rsidR="00E04FEA" w:rsidRPr="002E05E6" w:rsidRDefault="00E04FEA">
            <w:pPr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3042" w:type="pct"/>
          </w:tcPr>
          <w:p w:rsidR="00E04FEA" w:rsidRPr="002E05E6" w:rsidRDefault="00E04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3B0B47" w:rsidRPr="002E05E6" w:rsidTr="00666821">
        <w:trPr>
          <w:trHeight w:val="1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</w:tcPr>
          <w:p w:rsidR="00666821" w:rsidRPr="00AB082F" w:rsidRDefault="00666821" w:rsidP="00666821">
            <w:pPr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b w:val="0"/>
                <w:sz w:val="24"/>
                <w:szCs w:val="24"/>
              </w:rPr>
              <w:t xml:space="preserve">Describe the specific educational participation that must be performed by the caregiver to care for this child. </w:t>
            </w:r>
          </w:p>
          <w:p w:rsidR="003B0B47" w:rsidRPr="002E05E6" w:rsidRDefault="003B0B47" w:rsidP="003B0B47">
            <w:pPr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3042" w:type="pct"/>
          </w:tcPr>
          <w:p w:rsidR="003B0B47" w:rsidRPr="002E05E6" w:rsidRDefault="003B0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3B0B47" w:rsidRPr="002E05E6" w:rsidTr="00666821">
        <w:trPr>
          <w:trHeight w:val="1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</w:tcPr>
          <w:p w:rsidR="00666821" w:rsidRPr="00AB082F" w:rsidRDefault="00666821" w:rsidP="00666821">
            <w:pPr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>
              <w:rPr>
                <w:rFonts w:ascii="Calibri Light" w:hAnsi="Calibri Light" w:cs="Calibri Light"/>
                <w:b w:val="0"/>
                <w:sz w:val="24"/>
                <w:szCs w:val="24"/>
              </w:rPr>
              <w:t xml:space="preserve">Describe the specific crisis management tasks that must be performed by the caregiver to care for this child. </w:t>
            </w:r>
          </w:p>
          <w:p w:rsidR="003B0B47" w:rsidRPr="002E05E6" w:rsidRDefault="003B0B47" w:rsidP="003B0B47">
            <w:pPr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3042" w:type="pct"/>
          </w:tcPr>
          <w:p w:rsidR="003B0B47" w:rsidRPr="002E05E6" w:rsidRDefault="003B0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DE1440" w:rsidRPr="002E05E6" w:rsidTr="000577E2">
        <w:trPr>
          <w:trHeight w:val="1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</w:tcPr>
          <w:p w:rsidR="000577E2" w:rsidRDefault="000577E2" w:rsidP="00666821">
            <w:pPr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  <w:r w:rsidRPr="000577E2">
              <w:rPr>
                <w:rFonts w:ascii="Calibri Light" w:hAnsi="Calibri Light" w:cs="Calibri Light"/>
                <w:b w:val="0"/>
                <w:sz w:val="24"/>
                <w:szCs w:val="24"/>
              </w:rPr>
              <w:t xml:space="preserve">Indicate recommended rate </w:t>
            </w:r>
            <w:r>
              <w:rPr>
                <w:rFonts w:ascii="Calibri Light" w:hAnsi="Calibri Light" w:cs="Calibri Light"/>
                <w:b w:val="0"/>
                <w:sz w:val="24"/>
                <w:szCs w:val="24"/>
              </w:rPr>
              <w:t xml:space="preserve">based on youth’s assessed level and caregiver participation (Level I, II, III or an adapted rate due to reduced caregiver participation in treatment). </w:t>
            </w:r>
          </w:p>
          <w:p w:rsidR="000577E2" w:rsidRPr="000577E2" w:rsidRDefault="000577E2" w:rsidP="00666821">
            <w:pPr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</w:p>
          <w:p w:rsidR="00DE1440" w:rsidRDefault="00DE1440" w:rsidP="000577E2">
            <w:pPr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</w:p>
        </w:tc>
        <w:tc>
          <w:tcPr>
            <w:tcW w:w="3042" w:type="pct"/>
          </w:tcPr>
          <w:p w:rsidR="00DE1440" w:rsidRPr="002E05E6" w:rsidRDefault="00057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</w:p>
        </w:tc>
      </w:tr>
    </w:tbl>
    <w:p w:rsidR="00AB082F" w:rsidRPr="00D14836" w:rsidRDefault="00AB082F" w:rsidP="00AB082F">
      <w:pPr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2425"/>
      </w:tblGrid>
      <w:tr w:rsidR="00AB082F" w:rsidTr="00DE1440">
        <w:trPr>
          <w:trHeight w:val="720"/>
        </w:trPr>
        <w:tc>
          <w:tcPr>
            <w:tcW w:w="6925" w:type="dxa"/>
          </w:tcPr>
          <w:p w:rsidR="00AB082F" w:rsidRPr="00DE1440" w:rsidRDefault="00181470" w:rsidP="00BB7E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E1440">
              <w:rPr>
                <w:rFonts w:asciiTheme="majorHAnsi" w:hAnsiTheme="majorHAnsi" w:cstheme="majorHAnsi"/>
                <w:sz w:val="20"/>
                <w:szCs w:val="20"/>
              </w:rPr>
              <w:t>EFC Clinical Case Manager</w:t>
            </w:r>
            <w:r w:rsidR="00AB082F" w:rsidRPr="00DE1440">
              <w:rPr>
                <w:rFonts w:asciiTheme="majorHAnsi" w:hAnsiTheme="majorHAnsi" w:cstheme="majorHAnsi"/>
                <w:sz w:val="20"/>
                <w:szCs w:val="20"/>
              </w:rPr>
              <w:t xml:space="preserve"> Signature:</w:t>
            </w:r>
          </w:p>
          <w:p w:rsidR="00AB082F" w:rsidRPr="00DE1440" w:rsidRDefault="00AB082F" w:rsidP="00BB7E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B082F" w:rsidRPr="00DE1440" w:rsidRDefault="00AB082F" w:rsidP="00BB7E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25" w:type="dxa"/>
          </w:tcPr>
          <w:p w:rsidR="00AB082F" w:rsidRPr="00DE1440" w:rsidRDefault="00AB082F" w:rsidP="00BB7E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E1440">
              <w:rPr>
                <w:rFonts w:asciiTheme="majorHAnsi" w:hAnsiTheme="majorHAnsi" w:cstheme="majorHAnsi"/>
                <w:sz w:val="20"/>
                <w:szCs w:val="20"/>
              </w:rPr>
              <w:t>Date:</w:t>
            </w:r>
          </w:p>
        </w:tc>
      </w:tr>
      <w:tr w:rsidR="00DE1440" w:rsidTr="00DE1440">
        <w:trPr>
          <w:trHeight w:val="720"/>
        </w:trPr>
        <w:tc>
          <w:tcPr>
            <w:tcW w:w="6925" w:type="dxa"/>
          </w:tcPr>
          <w:p w:rsidR="00DE1440" w:rsidRPr="00DE1440" w:rsidRDefault="00DE1440" w:rsidP="00BB7E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E1440">
              <w:rPr>
                <w:rFonts w:asciiTheme="majorHAnsi" w:hAnsiTheme="majorHAnsi" w:cstheme="majorHAnsi"/>
                <w:sz w:val="20"/>
                <w:szCs w:val="20"/>
              </w:rPr>
              <w:t xml:space="preserve">Caregiver Signature: </w:t>
            </w:r>
          </w:p>
        </w:tc>
        <w:tc>
          <w:tcPr>
            <w:tcW w:w="2425" w:type="dxa"/>
          </w:tcPr>
          <w:p w:rsidR="00DE1440" w:rsidRPr="00DE1440" w:rsidRDefault="00DE1440" w:rsidP="00BB7E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E1440">
              <w:rPr>
                <w:rFonts w:asciiTheme="majorHAnsi" w:hAnsiTheme="majorHAnsi" w:cstheme="majorHAnsi"/>
                <w:sz w:val="20"/>
                <w:szCs w:val="20"/>
              </w:rPr>
              <w:t xml:space="preserve">Date: </w:t>
            </w:r>
          </w:p>
        </w:tc>
      </w:tr>
      <w:tr w:rsidR="00671406" w:rsidTr="00DE1440">
        <w:trPr>
          <w:trHeight w:val="720"/>
        </w:trPr>
        <w:tc>
          <w:tcPr>
            <w:tcW w:w="6925" w:type="dxa"/>
          </w:tcPr>
          <w:p w:rsidR="00671406" w:rsidRPr="00DE1440" w:rsidRDefault="00671406" w:rsidP="00BB7E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Caregiver Signa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ture: </w:t>
            </w:r>
          </w:p>
        </w:tc>
        <w:tc>
          <w:tcPr>
            <w:tcW w:w="2425" w:type="dxa"/>
          </w:tcPr>
          <w:p w:rsidR="00671406" w:rsidRPr="00DE1440" w:rsidRDefault="00671406" w:rsidP="00BB7E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Date: </w:t>
            </w:r>
          </w:p>
        </w:tc>
      </w:tr>
      <w:tr w:rsidR="00AB082F" w:rsidTr="00DE1440">
        <w:trPr>
          <w:trHeight w:val="720"/>
        </w:trPr>
        <w:tc>
          <w:tcPr>
            <w:tcW w:w="6925" w:type="dxa"/>
          </w:tcPr>
          <w:p w:rsidR="00AB082F" w:rsidRPr="00DE1440" w:rsidRDefault="00181470" w:rsidP="00BB7E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E1440">
              <w:rPr>
                <w:rFonts w:asciiTheme="majorHAnsi" w:hAnsiTheme="majorHAnsi" w:cstheme="majorHAnsi"/>
                <w:sz w:val="20"/>
                <w:szCs w:val="20"/>
              </w:rPr>
              <w:t>EFC Supervisor</w:t>
            </w:r>
            <w:r w:rsidR="00AB082F" w:rsidRPr="00DE1440">
              <w:rPr>
                <w:rFonts w:asciiTheme="majorHAnsi" w:hAnsiTheme="majorHAnsi" w:cstheme="majorHAnsi"/>
                <w:sz w:val="20"/>
                <w:szCs w:val="20"/>
              </w:rPr>
              <w:t xml:space="preserve"> Signature: </w:t>
            </w:r>
          </w:p>
          <w:p w:rsidR="00AB082F" w:rsidRPr="00DE1440" w:rsidRDefault="00AB082F" w:rsidP="00BB7E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B082F" w:rsidRPr="00DE1440" w:rsidRDefault="00AB082F" w:rsidP="00BB7E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25" w:type="dxa"/>
          </w:tcPr>
          <w:p w:rsidR="00AB082F" w:rsidRPr="00DE1440" w:rsidRDefault="00AB082F" w:rsidP="00BB7E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E1440">
              <w:rPr>
                <w:rFonts w:asciiTheme="majorHAnsi" w:hAnsiTheme="majorHAnsi" w:cstheme="majorHAnsi"/>
                <w:sz w:val="20"/>
                <w:szCs w:val="20"/>
              </w:rPr>
              <w:t>Date:</w:t>
            </w:r>
          </w:p>
        </w:tc>
      </w:tr>
    </w:tbl>
    <w:p w:rsidR="00DE1440" w:rsidRPr="00DE1440" w:rsidRDefault="00DE1440" w:rsidP="00AB082F">
      <w:pPr>
        <w:rPr>
          <w:rFonts w:asciiTheme="majorHAnsi" w:hAnsiTheme="majorHAnsi" w:cstheme="majorHAnsi"/>
          <w:b/>
          <w:sz w:val="16"/>
          <w:szCs w:val="16"/>
        </w:rPr>
      </w:pPr>
    </w:p>
    <w:p w:rsidR="00AB082F" w:rsidRDefault="00181470" w:rsidP="00AB082F">
      <w:pPr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</w:rPr>
        <w:t>Waiver Required for Identified Caregiver</w:t>
      </w:r>
      <w:r w:rsidR="00AB082F">
        <w:rPr>
          <w:rFonts w:asciiTheme="majorHAnsi" w:hAnsiTheme="majorHAnsi" w:cstheme="majorHAnsi"/>
          <w:b/>
          <w:sz w:val="24"/>
          <w:szCs w:val="24"/>
        </w:rPr>
        <w:t>:</w:t>
      </w:r>
    </w:p>
    <w:p w:rsidR="00AB082F" w:rsidRDefault="00181470" w:rsidP="00AB082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Yes </w:t>
      </w:r>
      <w:r>
        <w:rPr>
          <w:rFonts w:asciiTheme="majorHAnsi" w:hAnsiTheme="majorHAnsi" w:cstheme="majorHAnsi"/>
          <w:sz w:val="24"/>
          <w:szCs w:val="24"/>
        </w:rPr>
        <w:t>–</w:t>
      </w:r>
      <w:r w:rsidR="00AB082F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PAFC Director can authorize the exception</w:t>
      </w:r>
      <w:r w:rsidR="00B076A6">
        <w:rPr>
          <w:rFonts w:asciiTheme="majorHAnsi" w:hAnsiTheme="majorHAnsi" w:cstheme="majorHAnsi"/>
          <w:sz w:val="24"/>
          <w:szCs w:val="24"/>
        </w:rPr>
        <w:t xml:space="preserve"> and training plan</w:t>
      </w:r>
      <w:r>
        <w:rPr>
          <w:rFonts w:asciiTheme="majorHAnsi" w:hAnsiTheme="majorHAnsi" w:cstheme="majorHAnsi"/>
          <w:sz w:val="24"/>
          <w:szCs w:val="24"/>
        </w:rPr>
        <w:t xml:space="preserve">, indicated by a signature below. </w:t>
      </w:r>
    </w:p>
    <w:p w:rsidR="00AB082F" w:rsidRDefault="00181470" w:rsidP="0018147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No –</w:t>
      </w:r>
      <w:r>
        <w:rPr>
          <w:rFonts w:asciiTheme="majorHAnsi" w:hAnsiTheme="majorHAnsi" w:cstheme="majorHAnsi"/>
          <w:sz w:val="24"/>
          <w:szCs w:val="24"/>
        </w:rPr>
        <w:t xml:space="preserve"> Caregiver completed </w:t>
      </w:r>
      <w:r w:rsidRPr="00181470">
        <w:rPr>
          <w:rFonts w:asciiTheme="majorHAnsi" w:hAnsiTheme="majorHAnsi" w:cstheme="majorHAnsi"/>
          <w:sz w:val="24"/>
          <w:szCs w:val="24"/>
        </w:rPr>
        <w:t>Pressley Ridge Treatment Parenting Model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2425"/>
      </w:tblGrid>
      <w:tr w:rsidR="00AB082F" w:rsidTr="00DE1440">
        <w:trPr>
          <w:trHeight w:val="720"/>
        </w:trPr>
        <w:tc>
          <w:tcPr>
            <w:tcW w:w="6925" w:type="dxa"/>
          </w:tcPr>
          <w:p w:rsidR="00AB082F" w:rsidRPr="00DE1440" w:rsidRDefault="00181470" w:rsidP="00BB7E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E1440">
              <w:rPr>
                <w:rFonts w:asciiTheme="majorHAnsi" w:hAnsiTheme="majorHAnsi" w:cstheme="majorHAnsi"/>
                <w:sz w:val="20"/>
                <w:szCs w:val="20"/>
              </w:rPr>
              <w:t>PAFC Director</w:t>
            </w:r>
            <w:r w:rsidR="00AB082F" w:rsidRPr="00DE1440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:rsidR="00AB082F" w:rsidRPr="00DE1440" w:rsidRDefault="00AB082F" w:rsidP="00BB7E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B082F" w:rsidRPr="00DE1440" w:rsidRDefault="00AB082F" w:rsidP="00BB7EA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25" w:type="dxa"/>
          </w:tcPr>
          <w:p w:rsidR="00AB082F" w:rsidRPr="00DE1440" w:rsidRDefault="00AB082F" w:rsidP="00BB7E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E1440">
              <w:rPr>
                <w:rFonts w:asciiTheme="majorHAnsi" w:hAnsiTheme="majorHAnsi" w:cstheme="majorHAnsi"/>
                <w:sz w:val="20"/>
                <w:szCs w:val="20"/>
              </w:rPr>
              <w:t>Date:</w:t>
            </w:r>
          </w:p>
        </w:tc>
      </w:tr>
    </w:tbl>
    <w:p w:rsidR="00AB082F" w:rsidRPr="002E05E6" w:rsidRDefault="00AB082F">
      <w:pPr>
        <w:rPr>
          <w:rFonts w:cstheme="minorHAnsi"/>
          <w:sz w:val="24"/>
          <w:szCs w:val="24"/>
        </w:rPr>
      </w:pPr>
    </w:p>
    <w:sectPr w:rsidR="00AB082F" w:rsidRPr="002E05E6" w:rsidSect="003C2825"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50E" w:rsidRDefault="004D150E" w:rsidP="003C2825">
      <w:pPr>
        <w:spacing w:after="0" w:line="240" w:lineRule="auto"/>
      </w:pPr>
      <w:r>
        <w:separator/>
      </w:r>
    </w:p>
  </w:endnote>
  <w:endnote w:type="continuationSeparator" w:id="0">
    <w:p w:rsidR="004D150E" w:rsidRDefault="004D150E" w:rsidP="003C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2A8" w:rsidRPr="00B572A8" w:rsidRDefault="00B572A8" w:rsidP="00B572A8">
    <w:pPr>
      <w:pStyle w:val="Footer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WMPC- 1</w:t>
    </w:r>
    <w:r>
      <w:rPr>
        <w:rFonts w:asciiTheme="majorHAnsi" w:hAnsiTheme="majorHAnsi" w:cstheme="majorHAnsi"/>
      </w:rPr>
      <w:t>1</w:t>
    </w:r>
    <w:r>
      <w:rPr>
        <w:rFonts w:asciiTheme="majorHAnsi" w:hAnsiTheme="majorHAnsi" w:cstheme="majorHAnsi"/>
      </w:rPr>
      <w:t>0 (Rev. 11/27/17</w:t>
    </w:r>
    <w:r w:rsidRPr="00924AF2">
      <w:rPr>
        <w:rFonts w:asciiTheme="majorHAnsi" w:hAnsiTheme="majorHAnsi" w:cstheme="majorHAnsi"/>
      </w:rPr>
      <w:t>)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2A8" w:rsidRPr="00B572A8" w:rsidRDefault="00B572A8">
    <w:pPr>
      <w:pStyle w:val="Footer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WMPC- 11</w:t>
    </w:r>
    <w:r>
      <w:rPr>
        <w:rFonts w:asciiTheme="majorHAnsi" w:hAnsiTheme="majorHAnsi" w:cstheme="majorHAnsi"/>
      </w:rPr>
      <w:t>0 (Rev. 11/27/17</w:t>
    </w:r>
    <w:r w:rsidRPr="00924AF2">
      <w:rPr>
        <w:rFonts w:asciiTheme="majorHAnsi" w:hAnsiTheme="majorHAnsi" w:cstheme="majorHAnsi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50E" w:rsidRDefault="004D150E" w:rsidP="003C2825">
      <w:pPr>
        <w:spacing w:after="0" w:line="240" w:lineRule="auto"/>
      </w:pPr>
      <w:r>
        <w:separator/>
      </w:r>
    </w:p>
  </w:footnote>
  <w:footnote w:type="continuationSeparator" w:id="0">
    <w:p w:rsidR="004D150E" w:rsidRDefault="004D150E" w:rsidP="003C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825" w:rsidRDefault="003C2825" w:rsidP="003C2825">
    <w:pPr>
      <w:pStyle w:val="Header"/>
    </w:pPr>
    <w:r w:rsidRPr="007F792E">
      <w:rPr>
        <w:noProof/>
      </w:rPr>
      <w:drawing>
        <wp:inline distT="0" distB="0" distL="0" distR="0" wp14:anchorId="719F63D1" wp14:editId="0AC53174">
          <wp:extent cx="1847850" cy="637190"/>
          <wp:effectExtent l="0" t="0" r="0" b="0"/>
          <wp:docPr id="1" name="Picture 1" descr="West Michigan Partnership for Childr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st Michigan Partnership for Childr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899" cy="659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C2825">
      <w:rPr>
        <w:rFonts w:asciiTheme="majorHAnsi" w:hAnsiTheme="majorHAnsi" w:cstheme="majorHAnsi"/>
        <w:b/>
        <w:sz w:val="24"/>
        <w:szCs w:val="24"/>
      </w:rPr>
      <w:t xml:space="preserve"> </w:t>
    </w:r>
    <w:r w:rsidRPr="006E3442">
      <w:rPr>
        <w:rFonts w:asciiTheme="majorHAnsi" w:hAnsiTheme="majorHAnsi" w:cstheme="majorHAnsi"/>
        <w:b/>
        <w:sz w:val="24"/>
        <w:szCs w:val="24"/>
      </w:rPr>
      <w:t>Enhanced Foster Care Individual Service Agreement</w:t>
    </w:r>
  </w:p>
  <w:p w:rsidR="003C2825" w:rsidRDefault="003C2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319BD"/>
    <w:multiLevelType w:val="hybridMultilevel"/>
    <w:tmpl w:val="06E26236"/>
    <w:lvl w:ilvl="0" w:tplc="1792A5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07"/>
    <w:rsid w:val="00032AD4"/>
    <w:rsid w:val="000577E2"/>
    <w:rsid w:val="000A69EF"/>
    <w:rsid w:val="000C7F84"/>
    <w:rsid w:val="000D5152"/>
    <w:rsid w:val="00181470"/>
    <w:rsid w:val="002E05E6"/>
    <w:rsid w:val="00316B73"/>
    <w:rsid w:val="003B0B47"/>
    <w:rsid w:val="003C2825"/>
    <w:rsid w:val="003C5106"/>
    <w:rsid w:val="004168CE"/>
    <w:rsid w:val="004A2AE2"/>
    <w:rsid w:val="004D150E"/>
    <w:rsid w:val="00541704"/>
    <w:rsid w:val="00623602"/>
    <w:rsid w:val="00666821"/>
    <w:rsid w:val="00671406"/>
    <w:rsid w:val="006E3442"/>
    <w:rsid w:val="007137CE"/>
    <w:rsid w:val="00776444"/>
    <w:rsid w:val="008D41A4"/>
    <w:rsid w:val="009F5EB7"/>
    <w:rsid w:val="00AB082F"/>
    <w:rsid w:val="00B076A6"/>
    <w:rsid w:val="00B572A8"/>
    <w:rsid w:val="00C862B4"/>
    <w:rsid w:val="00D0225C"/>
    <w:rsid w:val="00DE1440"/>
    <w:rsid w:val="00DE3B07"/>
    <w:rsid w:val="00E0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B179A"/>
  <w15:chartTrackingRefBased/>
  <w15:docId w15:val="{B0B45C7A-23F7-4D3B-A13B-376C1CBF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862B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3">
    <w:name w:val="Grid Table 3 Accent 3"/>
    <w:basedOn w:val="TableNormal"/>
    <w:uiPriority w:val="48"/>
    <w:rsid w:val="00C862B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1Light-Accent3">
    <w:name w:val="Grid Table 1 Light Accent 3"/>
    <w:basedOn w:val="TableNormal"/>
    <w:uiPriority w:val="46"/>
    <w:rsid w:val="00C862B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AB08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2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825"/>
  </w:style>
  <w:style w:type="paragraph" w:styleId="Footer">
    <w:name w:val="footer"/>
    <w:basedOn w:val="Normal"/>
    <w:link w:val="FooterChar"/>
    <w:uiPriority w:val="99"/>
    <w:unhideWhenUsed/>
    <w:rsid w:val="003C2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37AE3-76D5-4219-BFFD-AEA0C4C87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Erickson</dc:creator>
  <cp:keywords/>
  <dc:description/>
  <cp:lastModifiedBy>Beth Caldwell</cp:lastModifiedBy>
  <cp:revision>4</cp:revision>
  <dcterms:created xsi:type="dcterms:W3CDTF">2017-11-21T19:44:00Z</dcterms:created>
  <dcterms:modified xsi:type="dcterms:W3CDTF">2017-11-28T02:03:00Z</dcterms:modified>
</cp:coreProperties>
</file>